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2561" w:rsidRPr="00F22561" w:rsidP="00F225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</w:t>
      </w:r>
      <w:r w:rsidRPr="00F22561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Дело № 5-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90</w:t>
      </w:r>
      <w:r w:rsidRPr="00F22561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F225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F22561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F22561" w:rsidP="00F225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F225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УИД 86MS0004-01-2023-006019-42</w:t>
      </w:r>
    </w:p>
    <w:p w:rsidR="00F22561" w:rsidRPr="00F22561" w:rsidP="00F225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F22561" w:rsidRPr="00F22561" w:rsidP="00F225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F22561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ПОСТАНОВЛЕНИЕ</w:t>
      </w:r>
    </w:p>
    <w:p w:rsidR="00F22561" w:rsidRPr="00F22561" w:rsidP="00F22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F22561" w:rsidRPr="00F22561" w:rsidP="00F2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08 февраля 2024</w:t>
      </w:r>
      <w:r w:rsidRPr="00F22561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года </w:t>
      </w:r>
      <w:r w:rsidRPr="00F225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                                               </w:t>
      </w:r>
      <w:r w:rsidRPr="00F225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ab/>
        <w:t xml:space="preserve">              пгт.Междуреченский</w:t>
      </w:r>
    </w:p>
    <w:p w:rsidR="00F22561" w:rsidRPr="00F22561" w:rsidP="00F22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F22561" w:rsidRPr="00F22561" w:rsidP="00F22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F225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Мировой судья судебного участка № 1 Кондинского</w:t>
      </w:r>
      <w:r w:rsidRPr="00F225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судебного района Ханты-Мансийского автономного округа – Югры Чех Е.В., находящийся по адресу: Ханты-Мансийский автономный округ – Югра, Кондинский район, пгт.Междуреченский, ул.П.Лумумбы, д.2/1, </w:t>
      </w:r>
    </w:p>
    <w:p w:rsidR="00F22561" w:rsidRPr="00F22561" w:rsidP="00F22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F225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с участием лица, в отношении которого ведется производство </w:t>
      </w:r>
      <w:r w:rsidRPr="00F225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по делу, - </w:t>
      </w:r>
      <w:r w:rsidRPr="00F2256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Богордаева А.А</w:t>
      </w:r>
      <w:r w:rsidRPr="00F225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.,</w:t>
      </w:r>
    </w:p>
    <w:p w:rsidR="00F22561" w:rsidRPr="00F22561" w:rsidP="00F22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F2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предусмотренном ч.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2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19.24 Кодекса Российской Федерации об административных правонарушениях,</w:t>
      </w:r>
    </w:p>
    <w:p w:rsidR="00F22561" w:rsidRPr="00F22561" w:rsidP="00F22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5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отношении </w:t>
      </w:r>
      <w:r w:rsidRPr="00F2256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Богордаева </w:t>
      </w: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*</w:t>
      </w:r>
      <w:r w:rsidRPr="00F2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0402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2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гражданина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2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2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фактически проживающего по </w:t>
      </w:r>
      <w:r w:rsidRPr="00F2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2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2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работающего,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2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074F5C" w:rsidRPr="00074F5C" w:rsidP="00F22561">
      <w:pPr>
        <w:spacing w:after="0" w:line="240" w:lineRule="auto"/>
        <w:ind w:left="637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74F5C" w:rsidRPr="00074F5C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у с т а н о в и л:</w:t>
      </w:r>
    </w:p>
    <w:p w:rsidR="00074F5C" w:rsidRPr="00074F5C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F5C" w:rsidRPr="00074F5C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20 ноября 2023 года в период времени с</w:t>
      </w: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05:10 до 05:13 часов</w:t>
      </w:r>
      <w:r w:rsidRPr="001C7CEE" w:rsidR="001C7C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C7C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</w:t>
      </w:r>
      <w:r w:rsidRPr="00F2256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</w:t>
      </w:r>
      <w:r w:rsidRPr="00F2256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А.А</w:t>
      </w:r>
      <w:r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67672F" w:rsidR="0067672F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являясь лицом, в отношении которого установлен административный надзор и ограничения, возложенные решением Сургутского городского суда от </w:t>
      </w:r>
      <w:r w:rsidR="00F6398B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09.08.2022</w:t>
      </w:r>
      <w:r w:rsidRPr="0067672F" w:rsidR="0067672F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, в том числе в виде запрета пребывания вне жилого помещения, являющегося местом жительства или пребывания, в период с 22 часов до 06 часов, и будучи привлеченным к административной ответственности по ч. 1 ст. 19.24 КоАП РФ на основании постановления мирового судьи судебного участка № </w:t>
      </w:r>
      <w:r w:rsidR="00F6398B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1</w:t>
      </w:r>
      <w:r w:rsidRPr="0067672F" w:rsidR="0067672F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 – Югры от </w:t>
      </w:r>
      <w:r w:rsidR="00F6398B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20.07.2023</w:t>
      </w:r>
      <w:r w:rsidRPr="0067672F" w:rsidR="0067672F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, вступившего </w:t>
      </w:r>
      <w:r w:rsidR="00F6398B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31.07.2023</w:t>
      </w:r>
      <w:r w:rsidRPr="0067672F" w:rsidR="0067672F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 в законную силу</w:t>
      </w:r>
      <w:r w:rsidR="001C7CEE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,</w:t>
      </w:r>
      <w:r w:rsidRPr="00074F5C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 xml:space="preserve"> 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отсутствовал по месту </w:t>
      </w:r>
      <w:r w:rsidR="001C7CE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жительства; своими действиями повторно </w:t>
      </w:r>
      <w:r w:rsidRPr="00074F5C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нарушил ограничение, </w:t>
      </w:r>
      <w:r w:rsidRPr="00074F5C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установленное судом</w:t>
      </w:r>
      <w:r w:rsidRPr="00074F5C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.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</w:p>
    <w:p w:rsidR="00074F5C" w:rsidRPr="001C7CEE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2256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 А.А</w:t>
      </w:r>
      <w:r w:rsidR="00B11A07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.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ходе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рассмотрения дела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вину в совершении административного правонарушения признал.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</w:p>
    <w:p w:rsidR="00074F5C" w:rsidRPr="00074F5C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>Вы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слушав </w:t>
      </w:r>
      <w:r w:rsidRPr="00F22561" w:rsidR="001C7CEE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</w:t>
      </w:r>
      <w:r w:rsidR="001C7CEE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а</w:t>
      </w:r>
      <w:r w:rsidRPr="00F22561" w:rsidR="001C7CEE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А.А</w:t>
      </w:r>
      <w:r w:rsidR="001C7CEE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.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исследовав материалы дела, мировой судья пришел к следующему.</w:t>
      </w:r>
    </w:p>
    <w:p w:rsidR="00074F5C" w:rsidRPr="00074F5C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3 статьи 19.24 КоАП РФ административным правонарушением признается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074F5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если эти действ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ия (бездействие) не содержат уголовно наказуемого деяния.</w:t>
      </w:r>
    </w:p>
    <w:p w:rsidR="00074F5C" w:rsidRPr="00074F5C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F5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Положения </w:t>
      </w:r>
      <w:hyperlink r:id="rId4" w:history="1">
        <w:r w:rsidRPr="00074F5C">
          <w:rPr>
            <w:rFonts w:ascii="Times New Roman" w:eastAsia="Times New Roman" w:hAnsi="Times New Roman" w:cs="Times New Roman"/>
            <w:color w:val="000000"/>
            <w:spacing w:val="-2"/>
            <w:sz w:val="27"/>
            <w:szCs w:val="27"/>
            <w:lang w:eastAsia="ru-RU"/>
          </w:rPr>
          <w:t>части 3 статьи 19.24</w:t>
        </w:r>
      </w:hyperlink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4F5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Кодекса Российской Федерации об административных правонарушениях во взаимосвязи со </w:t>
      </w:r>
      <w:hyperlink r:id="rId5" w:history="1">
        <w:r w:rsidRPr="00074F5C">
          <w:rPr>
            <w:rFonts w:ascii="Times New Roman" w:eastAsia="Times New Roman" w:hAnsi="Times New Roman" w:cs="Times New Roman"/>
            <w:color w:val="000000"/>
            <w:spacing w:val="-2"/>
            <w:sz w:val="27"/>
            <w:szCs w:val="27"/>
            <w:lang w:eastAsia="ru-RU"/>
          </w:rPr>
          <w:t>ста</w:t>
        </w:r>
        <w:r w:rsidRPr="00074F5C">
          <w:rPr>
            <w:rFonts w:ascii="Times New Roman" w:eastAsia="Times New Roman" w:hAnsi="Times New Roman" w:cs="Times New Roman"/>
            <w:color w:val="000000"/>
            <w:spacing w:val="-2"/>
            <w:sz w:val="27"/>
            <w:szCs w:val="27"/>
            <w:lang w:eastAsia="ru-RU"/>
          </w:rPr>
          <w:t>тьей 4.6</w:t>
        </w:r>
      </w:hyperlink>
      <w:r w:rsidRPr="00074F5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Кодекса Российской Федерации об административных правонарушениях, предусматривают, что 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которому назначено административное наказание за совершение 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правонарушения, считается подвергнутым данному наказанию со дня вступления в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074F5C" w:rsidRPr="00074F5C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 соответствии со ст. 4 Федерального закона от 06.04.2011 года № 64-ФЗ «Об административном надзоре за лицами,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освобожденными из мест лишения свободы», предусмотрены административные ограничения, устанавливаемые при  административном надзоре: обязательная явка от одного до четырех раз в месяц для регистрации в орган внутренних дел по месту жительства, запрещение п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ребывания  вне жилого  помещения, являющегося местом жительства, в определенное время суток, запрещение выезда за установленные судом пределы территории.</w:t>
      </w:r>
    </w:p>
    <w:p w:rsidR="00074F5C" w:rsidRPr="00074F5C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Статьей 11, ст. 12 Федерального закона  от 06.04.2011 года № 64-ФЗ «Об административном надзоре за лиц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ами, освобожденными из мест лишения свободы», Приказом МВД России от 08.07.2011 года № 818 «О порядке осуществления административного надзора за лицами, освобожденными из мест лишения свободы» установлено, что поднадзорное лицо обязано уведомить отдел поли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ции, осуществляющий административный надзор о необходимости пребывания вне жилого помещения, являющегося местом его жительства (пребывания), о необходимости краткосрочного выезда за установленные судом пределы территории в связи с исключительными личными о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бстоятельствами, установленными действующим федеральным законом, получить соответствующее разрешение соответствующего должностного лица, получить маршрутный лист и выполнить иные возложенные в связи с этим на поднадзорное лицо,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обязанности, предусмотренные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действующим федеральным законодательством. </w:t>
      </w:r>
    </w:p>
    <w:p w:rsidR="00074F5C" w:rsidRPr="00074F5C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Решением 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>Сургутского городского суда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 </w:t>
      </w:r>
      <w:r w:rsidR="00CD2960">
        <w:rPr>
          <w:rFonts w:ascii="Times New Roman" w:eastAsia="Times New Roman" w:hAnsi="Times New Roman" w:cs="Times New Roman"/>
          <w:sz w:val="27"/>
          <w:szCs w:val="27"/>
          <w:lang w:eastAsia="x-none"/>
        </w:rPr>
        <w:t>09.08.2022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>, вступивш</w:t>
      </w:r>
      <w:r w:rsidR="00CD2960">
        <w:rPr>
          <w:rFonts w:ascii="Times New Roman" w:eastAsia="Times New Roman" w:hAnsi="Times New Roman" w:cs="Times New Roman"/>
          <w:sz w:val="27"/>
          <w:szCs w:val="27"/>
          <w:lang w:eastAsia="x-none"/>
        </w:rPr>
        <w:t>им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 законную силу </w:t>
      </w:r>
      <w:r w:rsidR="00F325DC">
        <w:rPr>
          <w:rFonts w:ascii="Times New Roman" w:eastAsia="Times New Roman" w:hAnsi="Times New Roman" w:cs="Times New Roman"/>
          <w:sz w:val="27"/>
          <w:szCs w:val="27"/>
          <w:lang w:eastAsia="x-none"/>
        </w:rPr>
        <w:t>24.08.2022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установлен административный надзор в отношении </w:t>
      </w:r>
      <w:r w:rsidRPr="00F325DC" w:rsidR="00F325D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Богордаева А.А</w:t>
      </w:r>
      <w:r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  административные ограничения</w:t>
      </w:r>
      <w:r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, в том числе,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="00A66F32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запрет 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преб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ывани</w:t>
      </w:r>
      <w:r w:rsidR="00A66F32">
        <w:rPr>
          <w:rFonts w:ascii="Times New Roman" w:eastAsia="Times New Roman" w:hAnsi="Times New Roman" w:cs="Times New Roman"/>
          <w:sz w:val="27"/>
          <w:szCs w:val="27"/>
          <w:lang w:eastAsia="x-none"/>
        </w:rPr>
        <w:t>я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вне 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>жилого или иного помещения, являющегося местом жительства либо пребывания в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период с 22 часов 00 минут до 06 часов 00 минут</w:t>
      </w:r>
      <w:r w:rsidR="00A66F32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каждых суток</w:t>
      </w:r>
      <w:r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</w:p>
    <w:p w:rsidR="00074F5C" w:rsidRPr="00074F5C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Факт нарушения </w:t>
      </w:r>
      <w:r w:rsidR="00A66F3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Богордаевым</w:t>
      </w:r>
      <w:r w:rsidRPr="00F325DC" w:rsidR="00A66F3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А.А</w:t>
      </w:r>
      <w:r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возложенных на него судом ограничений подтверждается следующими 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x-none"/>
        </w:rPr>
        <w:t>доказательствами:</w:t>
      </w:r>
    </w:p>
    <w:p w:rsidR="00F325DC" w:rsidP="00F3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правонарушении, в котором изложено существо нарушения, процессуальные права лицу, в отношении которого составлен протокол, разъяснены, копия протокола вручена;</w:t>
      </w:r>
    </w:p>
    <w:p w:rsidR="005A2A15" w:rsidRPr="00F325DC" w:rsidP="00F3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объяснениями свидетеля Першиной Т.Н., согласно которым  20.11.2023 г. </w:t>
      </w:r>
      <w:r w:rsidRPr="00F325D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 А.А</w:t>
      </w: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. отсутствовал по месту жительства;</w:t>
      </w:r>
    </w:p>
    <w:p w:rsidR="00F325DC" w:rsidRPr="00F325DC" w:rsidP="00F3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E3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актом посещения поднадзорного </w:t>
      </w:r>
      <w:r w:rsidRPr="00F325DC" w:rsidR="002E354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Богордаева А.А</w:t>
      </w:r>
      <w:r w:rsidR="002E354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. по месту жительства, из которого следует, что 20 ноября 2023 года в период времени с 05:10 до 05:13 часов</w:t>
      </w:r>
      <w:r w:rsidRPr="001C7CEE" w:rsidR="002E3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46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поднадзорный отсутствовал по месту проживания </w:t>
      </w:r>
      <w:r w:rsidR="002E3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Pr="00F22561" w:rsidR="002E35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Кондинский район, пгт.Междуреченский, ул.П.Лумумбы, д.6, кв.4</w:t>
      </w: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325DC" w:rsidRPr="00F325DC" w:rsidP="00F3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копией уведомления </w:t>
      </w:r>
      <w:r w:rsidRPr="00F325D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Богордаева А.А. о проживании в пгт.Междуреченский, ул.Лумумбы, д. 6, кв. 4;</w:t>
      </w:r>
    </w:p>
    <w:p w:rsidR="00F325DC" w:rsidP="00F3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5A46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</w:t>
      </w:r>
      <w:r w:rsidR="00CD468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о заведении дела административного надзора на</w:t>
      </w:r>
      <w:r w:rsidRPr="00CD468C" w:rsidR="00CD468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</w:t>
      </w:r>
      <w:r w:rsidRPr="00F325DC" w:rsidR="00CD468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Богордаева А.А</w:t>
      </w:r>
      <w:r w:rsidR="00CD468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.</w:t>
      </w: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3029A" w:rsidRPr="00F325DC" w:rsidP="00F3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- </w:t>
      </w:r>
      <w:r w:rsidRPr="00F325D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объяснениями </w:t>
      </w:r>
      <w:r w:rsidRPr="00F325D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Богордаева А.А., </w:t>
      </w:r>
      <w:r w:rsidRPr="00F325D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из которых следует, что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20.11.2023 г. в ночное время суток </w:t>
      </w:r>
      <w:r w:rsidRPr="00F325D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он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отсутствовал по месту жительства,  вину признает, в содеянном раскаивается; </w:t>
      </w:r>
    </w:p>
    <w:p w:rsidR="00F325DC" w:rsidRPr="00F325DC" w:rsidP="00F3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рапортом </w:t>
      </w:r>
      <w:r w:rsidR="007F723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сотрудника</w:t>
      </w: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ОМВД России по Кондинскому району, подтверждающим совершение </w:t>
      </w:r>
      <w:r w:rsidRPr="00F325D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Богордаевым А.А</w:t>
      </w:r>
      <w:r w:rsidRPr="00F325DC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. </w:t>
      </w: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правонарушения;</w:t>
      </w:r>
    </w:p>
    <w:p w:rsidR="00F325DC" w:rsidRPr="00F325DC" w:rsidP="00F3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</w:pP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копией постановления об отказе в возбуждении уголовного дела в отношении </w:t>
      </w:r>
      <w:r w:rsidRPr="00F325D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Богордаева А.А.;</w:t>
      </w:r>
    </w:p>
    <w:p w:rsidR="00F325DC" w:rsidRPr="00F325DC" w:rsidP="00F3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копией решения Сургутского</w:t>
      </w: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суда ХМАО-Югры от 09.08.2022, которым </w:t>
      </w:r>
      <w:r w:rsidRPr="00F325D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Богордаеву А.А</w:t>
      </w:r>
      <w:r w:rsidRPr="00F325DC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 административный надзор </w:t>
      </w:r>
      <w:r w:rsidRPr="00EF6D63" w:rsidR="00EF6D63">
        <w:rPr>
          <w:rFonts w:ascii="Times New Roman" w:eastAsia="Times New Roman" w:hAnsi="Times New Roman" w:cs="Times New Roman"/>
          <w:sz w:val="27"/>
          <w:szCs w:val="27"/>
          <w:lang w:eastAsia="ru-RU"/>
        </w:rPr>
        <w:t>и  административные ограничения, в том числе, запрет пребывания вне жилого или иного помещения, являющегося местом жительства либо пребывания в период с 22 часов 00 минут до 06 часов 00 минут каждых суток</w:t>
      </w: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325DC" w:rsidRPr="00F325DC" w:rsidP="00F3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копией </w:t>
      </w:r>
      <w:r w:rsidR="00EF6D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EF6D63" w:rsidR="00EF6D6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</w:t>
      </w:r>
      <w:r w:rsidR="00EF6D6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м</w:t>
      </w:r>
      <w:r w:rsidRPr="00F22561" w:rsidR="00EF6D6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ирово</w:t>
      </w:r>
      <w:r w:rsidR="00EF6D6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го</w:t>
      </w:r>
      <w:r w:rsidRPr="00F22561" w:rsidR="00EF6D6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судь</w:t>
      </w:r>
      <w:r w:rsidR="00EF6D6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и </w:t>
      </w:r>
      <w:r w:rsidRPr="00F22561" w:rsidR="00EF6D6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судебного участка № 1 Кондинского судебного района Ханты-Мансийского автономного округа – Югры</w:t>
      </w:r>
      <w:r w:rsidR="00EF6D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6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20.07.2023 г., согласно которому</w:t>
      </w:r>
      <w:r w:rsidRPr="00576FEA" w:rsidR="00576FEA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</w:t>
      </w:r>
      <w:r w:rsidR="00576FEA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</w:t>
      </w:r>
      <w:r w:rsidRPr="00F325DC" w:rsidR="00576FEA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А.А</w:t>
      </w:r>
      <w:r w:rsidR="00576FEA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привлечен к административной ответственности по ч. 1 ст. 19.24 КоАП РФ за н</w:t>
      </w:r>
      <w:r w:rsidRPr="00576FEA" w:rsidR="00576FE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есоблюдение ограничений, установленных судом</w:t>
      </w:r>
      <w:r w:rsidRPr="00F325D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576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 вступило в законную силу31.07.2023 г.</w:t>
      </w:r>
    </w:p>
    <w:p w:rsidR="00074F5C" w:rsidRPr="00576FEA" w:rsidP="0057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F325D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- бытовой характеристикой на имя </w:t>
      </w:r>
      <w:r w:rsidRPr="00F325D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Богордаева А.А</w:t>
      </w:r>
      <w:r w:rsidRPr="00F325D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.</w:t>
      </w:r>
    </w:p>
    <w:p w:rsidR="00074F5C" w:rsidRPr="00074F5C" w:rsidP="00074F5C">
      <w:pPr>
        <w:tabs>
          <w:tab w:val="left" w:pos="83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74F5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Таким образом, в период со дня вступления в законную силу постановления о назначении административного наказания за ранее совершенное правонарушение, предусмотренное частью 1 ст.19.24 Кодекса Российской Федерации об административных правонарушениях, и до и</w:t>
      </w:r>
      <w:r w:rsidRPr="00074F5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стечения года со дня окончания исполнения этого постановления, то есть повторно, </w:t>
      </w:r>
      <w:r w:rsidR="00AF1575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Богордаевым</w:t>
      </w:r>
      <w:r w:rsidRPr="00F325DC" w:rsidR="00AF1575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А.А</w:t>
      </w:r>
      <w:r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4F5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совершено административное правонарушение, предусмотренное частью 1 ст. 19.24 Кодекса Российской Федерации об административных правонарушениях. </w:t>
      </w:r>
    </w:p>
    <w:p w:rsidR="00074F5C" w:rsidRPr="00074F5C" w:rsidP="00074F5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Указанные док</w:t>
      </w:r>
      <w:r w:rsidRPr="00074F5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азательства были оценены  в совокупности с другими материалами дела об административном правонарушении,  в соответствии с требованиями ст.26.11  Кодекса Российской Федерации об административных правонарушениях.</w:t>
      </w:r>
    </w:p>
    <w:p w:rsidR="00074F5C" w:rsidRPr="00074F5C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Принимая во внимание вышеизложенное, мировой судья считает, что вина </w:t>
      </w:r>
      <w:r w:rsidRPr="00F325DC" w:rsidR="00AF1575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Богордаева А.А</w:t>
      </w:r>
      <w:r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судебного заседания нашла свое подтверждение и доказана, действия его мировой судья квалифицирует ч.3 по ст.19.24 Кодекса Российской Федерации об административных п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равонарушениях –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074F5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</w:t>
      </w:r>
      <w:r w:rsidRPr="00AF1575" w:rsidR="00AF1575">
        <w:t xml:space="preserve"> </w:t>
      </w:r>
      <w:r w:rsidR="00AF1575">
        <w:t>(н</w:t>
      </w:r>
      <w:r w:rsidRPr="00AF1575" w:rsidR="00AF157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есоблюдение лицом, в отношении которого установлен административный надзор, ограничений, установленных ему судом в соответствии с федеральным законом</w:t>
      </w:r>
      <w:r w:rsidR="00C72523">
        <w:rPr>
          <w:rFonts w:ascii="Times New Roman" w:eastAsia="Times New Roman" w:hAnsi="Times New Roman" w:cs="Times New Roman"/>
          <w:sz w:val="27"/>
          <w:szCs w:val="27"/>
          <w:lang w:eastAsia="ru-RU"/>
        </w:rPr>
        <w:t>),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эти действия (бездействие) не содержат уголовно наказуемого деяния.</w:t>
      </w:r>
    </w:p>
    <w:p w:rsidR="00BE14B4" w:rsidRPr="00BE14B4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Обстоятельств, смягчающих административную ответственность в соответствии со ст. 4.2 Кодекса Российской Федерации об ад</w:t>
      </w: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министративных правонарушениях, судья не усматривает. </w:t>
      </w:r>
    </w:p>
    <w:p w:rsidR="00BE14B4" w:rsidRPr="00BE14B4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мировой судья признает повторное совершение одно</w:t>
      </w: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родного </w:t>
      </w:r>
      <w:r w:rsidR="00C72523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административного </w:t>
      </w: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правонарушения.  </w:t>
      </w:r>
    </w:p>
    <w:p w:rsidR="00BE14B4" w:rsidRPr="00BE14B4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При назначении административного наказания мировой судья, руководствуясь ч.2 ст. 4.1 КоАП РФ, принимает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</w:t>
      </w: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х  предупреждения новых правонарушений, учитывает характер совершенного административного правонарушения, личность виновного, его материальное положение, отсутствие обстоятельств, смягчающих и наличие отягчающих административную ответственность, считает сп</w:t>
      </w: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раведливым назначить наказание в виде обязательных работ, которое отвечает целям административного наказания, соразмерно тяжести содеянного, соответствует </w:t>
      </w: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фактическим обстоятельствам по данному делу и является в данном случае наиболее приемлемым видом нака</w:t>
      </w: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зания.</w:t>
      </w:r>
    </w:p>
    <w:p w:rsidR="00BE14B4" w:rsidRPr="00BE14B4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 соответствии с п.2 ст. 32.13 КоАП РФ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</w:t>
      </w: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 </w:t>
      </w:r>
    </w:p>
    <w:p w:rsidR="007C2D5A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Обстоятельс</w:t>
      </w: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тв, препятствующих назначению административного наказания в виде обязательных работ, предусмотренных ч. 3 ст. 3.13 КоАП РФ, судом не установлено.     </w:t>
      </w:r>
    </w:p>
    <w:p w:rsidR="00074F5C" w:rsidRPr="00074F5C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4B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ч.3 ст. 19.24, ст.29.9, ст.29.10, ст.29.11 Кодекса Российской Ф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 об административных правонарушениях, мировой судья</w:t>
      </w:r>
    </w:p>
    <w:p w:rsidR="00074F5C" w:rsidRPr="00074F5C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о с т а н о в и л: </w:t>
      </w:r>
    </w:p>
    <w:p w:rsidR="00074F5C" w:rsidRPr="00074F5C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2D5A" w:rsidRPr="007C2D5A" w:rsidP="007C2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56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Богордаева </w:t>
      </w: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*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0975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074F5C" w:rsid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B09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074F5C" w:rsidR="00074F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признать виновным в совершении административного правонарушения, ответственность за которое предусмотрена ч.3 ст.19.24 </w:t>
      </w:r>
      <w:r w:rsidRPr="00074F5C" w:rsid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</w:t>
      </w:r>
      <w:r w:rsidRPr="00074F5C" w:rsidR="00074F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подвергнуть административному наказанию в виде  обязательных работ н</w:t>
      </w: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срок </w:t>
      </w:r>
      <w:r w:rsidR="008B097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8B0975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двадцать</w:t>
      </w: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>) часов.</w:t>
      </w:r>
    </w:p>
    <w:p w:rsidR="007C2D5A" w:rsidRPr="007C2D5A" w:rsidP="007C2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Исполнение постановления возложить на Отдел судебных приставов по Кондинскому району   Ханты-Мансийского автономного округа-Югры.</w:t>
      </w:r>
    </w:p>
    <w:p w:rsidR="007C2D5A" w:rsidP="007C2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F325DC" w:rsidR="0013305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Богордаев</w:t>
      </w:r>
      <w:r w:rsidR="0013305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у</w:t>
      </w:r>
      <w:r w:rsidRPr="00F325DC" w:rsidR="0013305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А.А</w:t>
      </w: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что в соответствии со статьей 32.13 КоАП РФ, что лицо, которому </w:t>
      </w: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В случае уклонения лица, которому назначено </w:t>
      </w: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</w:t>
      </w: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>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</w:t>
      </w:r>
      <w:r w:rsidRPr="007C2D5A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вном правонарушении, предусмотренном частью 4 статьи 20.25 настоящего Кодекса.</w:t>
      </w:r>
    </w:p>
    <w:p w:rsidR="00074F5C" w:rsidRPr="00074F5C" w:rsidP="007C2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ебного участка №</w:t>
      </w:r>
      <w:r w:rsidR="001330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074F5C" w:rsidRPr="00074F5C" w:rsidP="0007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074F5C" w:rsidRPr="0008722B" w:rsidP="00074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74F5C" w:rsidRPr="00074F5C" w:rsidP="00074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</w:t>
      </w:r>
      <w:r w:rsidRP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Е.</w:t>
      </w:r>
      <w:r w:rsidR="003A399B">
        <w:rPr>
          <w:rFonts w:ascii="Times New Roman" w:eastAsia="Times New Roman" w:hAnsi="Times New Roman" w:cs="Times New Roman"/>
          <w:sz w:val="27"/>
          <w:szCs w:val="27"/>
          <w:lang w:eastAsia="ru-RU"/>
        </w:rPr>
        <w:t>В. Чех</w:t>
      </w:r>
    </w:p>
    <w:p w:rsidR="00B8003B"/>
    <w:sectPr w:rsidSect="007C2D5A">
      <w:footerReference w:type="default" r:id="rId6"/>
      <w:pgSz w:w="11906" w:h="16838"/>
      <w:pgMar w:top="567" w:right="567" w:bottom="567" w:left="1418" w:header="720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2AE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82A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5C"/>
    <w:rsid w:val="000402BC"/>
    <w:rsid w:val="00074F5C"/>
    <w:rsid w:val="0008722B"/>
    <w:rsid w:val="0013305C"/>
    <w:rsid w:val="001C7CEE"/>
    <w:rsid w:val="00205A9D"/>
    <w:rsid w:val="002C2A8D"/>
    <w:rsid w:val="002E3542"/>
    <w:rsid w:val="003A399B"/>
    <w:rsid w:val="00562DC5"/>
    <w:rsid w:val="0056522D"/>
    <w:rsid w:val="00576FEA"/>
    <w:rsid w:val="005A2A15"/>
    <w:rsid w:val="005A4655"/>
    <w:rsid w:val="005C630A"/>
    <w:rsid w:val="0065189D"/>
    <w:rsid w:val="0067672F"/>
    <w:rsid w:val="007610CD"/>
    <w:rsid w:val="007C2D5A"/>
    <w:rsid w:val="007F2CB5"/>
    <w:rsid w:val="007F7239"/>
    <w:rsid w:val="00882AEE"/>
    <w:rsid w:val="008B0975"/>
    <w:rsid w:val="00902BFD"/>
    <w:rsid w:val="0093373B"/>
    <w:rsid w:val="00A66F32"/>
    <w:rsid w:val="00AF1575"/>
    <w:rsid w:val="00B11A07"/>
    <w:rsid w:val="00B3029A"/>
    <w:rsid w:val="00B733B4"/>
    <w:rsid w:val="00B8003B"/>
    <w:rsid w:val="00BE14B4"/>
    <w:rsid w:val="00C06843"/>
    <w:rsid w:val="00C72523"/>
    <w:rsid w:val="00CD2960"/>
    <w:rsid w:val="00CD468C"/>
    <w:rsid w:val="00CE056F"/>
    <w:rsid w:val="00EF6D63"/>
    <w:rsid w:val="00F14754"/>
    <w:rsid w:val="00F22561"/>
    <w:rsid w:val="00F325DC"/>
    <w:rsid w:val="00F6398B"/>
    <w:rsid w:val="00FA21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39ED5F-4EAA-4A96-BC6A-6FB1EC0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074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07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5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6522D"/>
  </w:style>
  <w:style w:type="paragraph" w:styleId="BalloonText">
    <w:name w:val="Balloon Text"/>
    <w:basedOn w:val="Normal"/>
    <w:link w:val="a1"/>
    <w:uiPriority w:val="99"/>
    <w:semiHidden/>
    <w:unhideWhenUsed/>
    <w:rsid w:val="007C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C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804" TargetMode="External" /><Relationship Id="rId5" Type="http://schemas.openxmlformats.org/officeDocument/2006/relationships/hyperlink" Target="garantF1://12025267.46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